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1" w:rsidRPr="00735AB9" w:rsidRDefault="00735AB9" w:rsidP="00170323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417B" wp14:editId="74C6FEB2">
                <wp:simplePos x="0" y="0"/>
                <wp:positionH relativeFrom="column">
                  <wp:posOffset>3392805</wp:posOffset>
                </wp:positionH>
                <wp:positionV relativeFrom="paragraph">
                  <wp:posOffset>32385</wp:posOffset>
                </wp:positionV>
                <wp:extent cx="0" cy="1238250"/>
                <wp:effectExtent l="0" t="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.55pt" to="267.1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" strokecolor="black [3040]"/>
            </w:pict>
          </mc:Fallback>
        </mc:AlternateContent>
      </w:r>
      <w:r w:rsidR="00E36CC8" w:rsidRPr="00735AB9">
        <w:rPr>
          <w:rFonts w:ascii="맑은 고딕" w:eastAsia="맑은 고딕" w:hAnsi="맑은 고딕" w:hint="eastAsia"/>
          <w:sz w:val="18"/>
          <w:szCs w:val="18"/>
        </w:rPr>
        <w:t xml:space="preserve">미래작가상은 </w:t>
      </w:r>
      <w:r w:rsidR="00B21245" w:rsidRPr="00735AB9">
        <w:rPr>
          <w:rFonts w:ascii="맑은 고딕" w:eastAsia="맑은 고딕" w:hAnsi="맑은 고딕" w:hint="eastAsia"/>
          <w:sz w:val="18"/>
          <w:szCs w:val="18"/>
        </w:rPr>
        <w:t xml:space="preserve">기업의 메세나와 문화재단의 교육사업을 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>융합</w:t>
      </w:r>
      <w:r w:rsidR="008117A9">
        <w:rPr>
          <w:rFonts w:ascii="맑은 고딕" w:eastAsia="맑은 고딕" w:hAnsi="맑은 고딕" w:hint="eastAsia"/>
          <w:sz w:val="18"/>
          <w:szCs w:val="18"/>
        </w:rPr>
        <w:t>한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 xml:space="preserve"> 차세대 </w:t>
      </w:r>
      <w:r w:rsidR="00214A96" w:rsidRPr="00735AB9">
        <w:rPr>
          <w:rFonts w:ascii="맑은 고딕" w:eastAsia="맑은 고딕" w:hAnsi="맑은 고딕" w:hint="eastAsia"/>
          <w:sz w:val="18"/>
          <w:szCs w:val="18"/>
        </w:rPr>
        <w:t>작가</w:t>
      </w:r>
      <w:r w:rsidR="005044C1" w:rsidRPr="00735AB9">
        <w:rPr>
          <w:rFonts w:ascii="맑은 고딕" w:eastAsia="맑은 고딕" w:hAnsi="맑은 고딕" w:hint="eastAsia"/>
          <w:sz w:val="18"/>
          <w:szCs w:val="18"/>
        </w:rPr>
        <w:t xml:space="preserve"> 프로그램입니다.</w:t>
      </w:r>
    </w:p>
    <w:p w:rsidR="007B3A5A" w:rsidRPr="00735AB9" w:rsidRDefault="007B3A5A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sz w:val="18"/>
          <w:szCs w:val="18"/>
        </w:rPr>
        <w:t xml:space="preserve">공모를 통해 선정된 3인의 수상자에게 캐논 DSLR 카메라를 수여하고 사진가와의 1:1 튜터링과 마스터 튜터링을 6개월간 진행하며, 교육을 바탕으로 </w:t>
      </w:r>
      <w:r w:rsidR="00214A96" w:rsidRPr="00735AB9">
        <w:rPr>
          <w:rFonts w:ascii="맑은 고딕" w:eastAsia="맑은 고딕" w:hAnsi="맑은 고딕" w:hint="eastAsia"/>
          <w:sz w:val="18"/>
          <w:szCs w:val="18"/>
        </w:rPr>
        <w:t>성장한</w:t>
      </w:r>
      <w:r w:rsidRPr="00735AB9">
        <w:rPr>
          <w:rFonts w:ascii="맑은 고딕" w:eastAsia="맑은 고딕" w:hAnsi="맑은 고딕" w:hint="eastAsia"/>
          <w:sz w:val="18"/>
          <w:szCs w:val="18"/>
        </w:rPr>
        <w:t xml:space="preserve"> 작업을 전시와 작품집으로 발표할 기회를 제공합니다.</w:t>
      </w:r>
    </w:p>
    <w:p w:rsidR="00735AB9" w:rsidRPr="00735AB9" w:rsidRDefault="00735AB9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</w:p>
    <w:p w:rsidR="00735AB9" w:rsidRPr="00735AB9" w:rsidRDefault="007B3A5A" w:rsidP="007B3A5A">
      <w:pPr>
        <w:pStyle w:val="a3"/>
        <w:jc w:val="left"/>
        <w:rPr>
          <w:rFonts w:ascii="맑은 고딕" w:eastAsia="맑은 고딕" w:hAnsi="맑은 고딕"/>
          <w:sz w:val="18"/>
          <w:szCs w:val="18"/>
        </w:rPr>
      </w:pPr>
      <w:r w:rsidRPr="00735AB9">
        <w:rPr>
          <w:rFonts w:ascii="맑은 고딕" w:eastAsia="맑은 고딕" w:hAnsi="맑은 고딕" w:hint="eastAsia"/>
          <w:sz w:val="18"/>
          <w:szCs w:val="18"/>
        </w:rPr>
        <w:lastRenderedPageBreak/>
        <w:t>응모작의 부적절한 표절 및 그 밖의 결격사항이 있을 시 입상이 취소될 수 있습니다.</w:t>
      </w:r>
    </w:p>
    <w:p w:rsidR="00430F8C" w:rsidRPr="00735AB9" w:rsidRDefault="00430F8C" w:rsidP="007B3A5A">
      <w:pPr>
        <w:pStyle w:val="a3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proofErr w:type="gramStart"/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접수</w:t>
      </w:r>
      <w:r w:rsidR="00965DA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기간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:</w:t>
      </w:r>
      <w:proofErr w:type="gramEnd"/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</w:t>
      </w:r>
      <w:r w:rsidR="00C44F80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8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월</w:t>
      </w:r>
      <w:r w:rsidR="004C0B88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6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일(월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)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-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 xml:space="preserve"> </w:t>
      </w:r>
      <w:r w:rsidR="004C0B88">
        <w:rPr>
          <w:rFonts w:ascii="맑은 고딕" w:eastAsia="맑은 고딕" w:hAnsi="맑은 고딕" w:hint="eastAsia"/>
          <w:b/>
          <w:color w:val="FF0000"/>
          <w:sz w:val="18"/>
          <w:szCs w:val="18"/>
        </w:rPr>
        <w:t>8</w:t>
      </w:r>
      <w:r w:rsidR="00965DA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월</w:t>
      </w:r>
      <w:r w:rsidR="004C0B88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14</w:t>
      </w:r>
      <w:r w:rsidR="00965DA5" w:rsidRPr="00735AB9">
        <w:rPr>
          <w:rFonts w:ascii="맑은 고딕" w:eastAsia="맑은 고딕" w:hAnsi="맑은 고딕"/>
          <w:b/>
          <w:color w:val="FF0000"/>
          <w:sz w:val="18"/>
          <w:szCs w:val="18"/>
        </w:rPr>
        <w:t>일(</w:t>
      </w:r>
      <w:r w:rsidR="004C0B88">
        <w:rPr>
          <w:rFonts w:ascii="맑은 고딕" w:eastAsia="맑은 고딕" w:hAnsi="맑은 고딕" w:hint="eastAsia"/>
          <w:b/>
          <w:color w:val="FF0000"/>
          <w:sz w:val="18"/>
          <w:szCs w:val="18"/>
        </w:rPr>
        <w:t>화</w:t>
      </w:r>
      <w:r w:rsidRPr="00735AB9">
        <w:rPr>
          <w:rFonts w:ascii="맑은 고딕" w:eastAsia="맑은 고딕" w:hAnsi="맑은 고딕"/>
          <w:b/>
          <w:color w:val="FF0000"/>
          <w:sz w:val="18"/>
          <w:szCs w:val="18"/>
        </w:rPr>
        <w:t>)</w:t>
      </w:r>
      <w:r w:rsidR="00F05F34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오후 2시-5시</w:t>
      </w:r>
    </w:p>
    <w:p w:rsidR="004C0B88" w:rsidRDefault="00430F8C" w:rsidP="004C0B88">
      <w:pPr>
        <w:pStyle w:val="a3"/>
        <w:ind w:left="720" w:hangingChars="400" w:hanging="720"/>
        <w:jc w:val="left"/>
        <w:rPr>
          <w:rFonts w:ascii="맑은 고딕" w:eastAsia="맑은 고딕" w:hAnsi="맑은 고딕" w:hint="eastAsia"/>
          <w:b/>
          <w:color w:val="FF0000"/>
          <w:sz w:val="18"/>
          <w:szCs w:val="18"/>
        </w:rPr>
      </w:pPr>
      <w:proofErr w:type="gramStart"/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접수처 :</w:t>
      </w:r>
      <w:proofErr w:type="gramEnd"/>
      <w:r w:rsidR="00E36CC8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(13557)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경기도 성남시 분당구 정자일로</w:t>
      </w:r>
      <w:r w:rsidR="00B2124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177</w:t>
      </w:r>
    </w:p>
    <w:p w:rsidR="008806B4" w:rsidRPr="00735AB9" w:rsidRDefault="00430F8C" w:rsidP="004C0B88">
      <w:pPr>
        <w:pStyle w:val="a3"/>
        <w:ind w:left="720" w:hangingChars="400" w:hanging="72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B동 3306호</w:t>
      </w:r>
      <w:r w:rsidR="004C0B88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(인텔리지2)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</w:t>
      </w:r>
      <w:r w:rsidR="00E36CC8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박건희문화재단 </w:t>
      </w:r>
      <w:r w:rsidR="00B21245"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T 031 608 </w:t>
      </w:r>
      <w:r w:rsidRPr="00735AB9">
        <w:rPr>
          <w:rFonts w:ascii="맑은 고딕" w:eastAsia="맑은 고딕" w:hAnsi="맑은 고딕" w:hint="eastAsia"/>
          <w:b/>
          <w:color w:val="FF0000"/>
          <w:sz w:val="18"/>
          <w:szCs w:val="18"/>
        </w:rPr>
        <w:t>7330</w:t>
      </w:r>
    </w:p>
    <w:p w:rsidR="008329C6" w:rsidRPr="00735AB9" w:rsidRDefault="008806B4" w:rsidP="00735AB9">
      <w:pPr>
        <w:spacing w:line="240" w:lineRule="auto"/>
        <w:rPr>
          <w:b/>
          <w:color w:val="FF0000"/>
          <w:sz w:val="18"/>
          <w:szCs w:val="18"/>
        </w:rPr>
      </w:pPr>
      <w:r w:rsidRPr="00735AB9">
        <w:rPr>
          <w:rFonts w:hint="eastAsia"/>
          <w:b/>
          <w:color w:val="FF0000"/>
          <w:sz w:val="18"/>
          <w:szCs w:val="18"/>
        </w:rPr>
        <w:t>우편</w:t>
      </w:r>
      <w:r w:rsidRPr="00735AB9">
        <w:rPr>
          <w:b/>
          <w:color w:val="FF0000"/>
          <w:sz w:val="18"/>
          <w:szCs w:val="18"/>
        </w:rPr>
        <w:t>접수</w:t>
      </w:r>
      <w:r w:rsidR="00F05F34" w:rsidRPr="00735AB9">
        <w:rPr>
          <w:rFonts w:hint="eastAsia"/>
          <w:b/>
          <w:color w:val="FF0000"/>
          <w:sz w:val="18"/>
          <w:szCs w:val="18"/>
        </w:rPr>
        <w:t>인 경우</w:t>
      </w:r>
      <w:r w:rsidRPr="00735AB9">
        <w:rPr>
          <w:b/>
          <w:color w:val="FF0000"/>
          <w:sz w:val="18"/>
          <w:szCs w:val="18"/>
        </w:rPr>
        <w:t xml:space="preserve"> 마감일까지 도착하여야 </w:t>
      </w:r>
      <w:r w:rsidR="00B21245" w:rsidRPr="00735AB9">
        <w:rPr>
          <w:rFonts w:hint="eastAsia"/>
          <w:b/>
          <w:color w:val="FF0000"/>
          <w:sz w:val="18"/>
          <w:szCs w:val="18"/>
        </w:rPr>
        <w:t>합니다.</w:t>
      </w:r>
    </w:p>
    <w:p w:rsidR="00735AB9" w:rsidRDefault="00735AB9" w:rsidP="00735AB9">
      <w:pPr>
        <w:spacing w:line="360" w:lineRule="auto"/>
        <w:ind w:right="3120"/>
        <w:jc w:val="right"/>
        <w:rPr>
          <w:rFonts w:ascii="맑은 고딕" w:eastAsia="맑은 고딕" w:hAnsi="맑은 고딕"/>
          <w:b/>
          <w:sz w:val="24"/>
          <w:szCs w:val="24"/>
        </w:rPr>
        <w:sectPr w:rsidR="00735AB9" w:rsidSect="00FC41CC">
          <w:pgSz w:w="11906" w:h="16838"/>
          <w:pgMar w:top="1134" w:right="567" w:bottom="1134" w:left="567" w:header="851" w:footer="992" w:gutter="0"/>
          <w:cols w:num="2" w:space="425"/>
          <w:docGrid w:linePitch="360"/>
        </w:sectPr>
      </w:pPr>
    </w:p>
    <w:tbl>
      <w:tblPr>
        <w:tblStyle w:val="a4"/>
        <w:tblpPr w:leftFromText="142" w:rightFromText="142" w:vertAnchor="text" w:horzAnchor="margin" w:tblpXSpec="center" w:tblpY="613"/>
        <w:tblW w:w="10774" w:type="dxa"/>
        <w:tblLayout w:type="fixed"/>
        <w:tblLook w:val="04A0" w:firstRow="1" w:lastRow="0" w:firstColumn="1" w:lastColumn="0" w:noHBand="0" w:noVBand="1"/>
      </w:tblPr>
      <w:tblGrid>
        <w:gridCol w:w="1095"/>
        <w:gridCol w:w="4258"/>
        <w:gridCol w:w="5421"/>
      </w:tblGrid>
      <w:tr w:rsidR="00735AB9" w:rsidTr="00AC3028">
        <w:trPr>
          <w:trHeight w:val="397"/>
        </w:trPr>
        <w:tc>
          <w:tcPr>
            <w:tcW w:w="1095" w:type="dxa"/>
            <w:vMerge w:val="restart"/>
            <w:vAlign w:val="center"/>
          </w:tcPr>
          <w:p w:rsidR="00735AB9" w:rsidRPr="009F4BB8" w:rsidRDefault="00735AB9" w:rsidP="00735AB9">
            <w:pPr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지원자</w:t>
            </w: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5E2E89">
              <w:rPr>
                <w:rFonts w:ascii="맑은 고딕" w:eastAsia="맑은 고딕" w:hAnsi="맑은 고딕" w:hint="eastAsia"/>
                <w:szCs w:val="20"/>
              </w:rPr>
              <w:t>이름</w:t>
            </w:r>
          </w:p>
        </w:tc>
        <w:tc>
          <w:tcPr>
            <w:tcW w:w="5421" w:type="dxa"/>
            <w:vMerge w:val="restart"/>
            <w:vAlign w:val="center"/>
          </w:tcPr>
          <w:p w:rsidR="00735AB9" w:rsidRDefault="00735AB9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작업명</w:t>
            </w:r>
          </w:p>
          <w:p w:rsidR="00641E8F" w:rsidRDefault="00641E8F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  <w:p w:rsidR="00641E8F" w:rsidRPr="002A66C5" w:rsidRDefault="00641E8F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35AB9" w:rsidTr="00AC3028">
        <w:trPr>
          <w:trHeight w:val="397"/>
        </w:trPr>
        <w:tc>
          <w:tcPr>
            <w:tcW w:w="1095" w:type="dxa"/>
            <w:vMerge/>
            <w:vAlign w:val="center"/>
          </w:tcPr>
          <w:p w:rsidR="00735AB9" w:rsidRDefault="00735AB9" w:rsidP="00735AB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휴대폰</w:t>
            </w:r>
          </w:p>
        </w:tc>
        <w:tc>
          <w:tcPr>
            <w:tcW w:w="5421" w:type="dxa"/>
            <w:vMerge/>
            <w:vAlign w:val="center"/>
          </w:tcPr>
          <w:p w:rsidR="00735AB9" w:rsidRPr="00F05F34" w:rsidRDefault="00735AB9" w:rsidP="00735A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735AB9" w:rsidTr="00AC3028">
        <w:trPr>
          <w:trHeight w:val="397"/>
        </w:trPr>
        <w:tc>
          <w:tcPr>
            <w:tcW w:w="1095" w:type="dxa"/>
            <w:vMerge/>
            <w:vAlign w:val="center"/>
          </w:tcPr>
          <w:p w:rsidR="00735AB9" w:rsidRDefault="00735AB9" w:rsidP="00735AB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5AB9" w:rsidRPr="005E2E89" w:rsidRDefault="00735AB9" w:rsidP="00AC3028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5E2E89">
              <w:rPr>
                <w:rFonts w:ascii="맑은 고딕" w:eastAsia="맑은 고딕" w:hAnsi="맑은 고딕" w:hint="eastAsia"/>
                <w:szCs w:val="20"/>
              </w:rPr>
              <w:t>이메일</w:t>
            </w:r>
          </w:p>
        </w:tc>
        <w:tc>
          <w:tcPr>
            <w:tcW w:w="5421" w:type="dxa"/>
            <w:vMerge/>
            <w:vAlign w:val="center"/>
          </w:tcPr>
          <w:p w:rsidR="00735AB9" w:rsidRPr="00F05F34" w:rsidRDefault="00735AB9" w:rsidP="00735AB9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937883" w:rsidTr="00AC3028">
        <w:trPr>
          <w:trHeight w:val="2033"/>
        </w:trPr>
        <w:tc>
          <w:tcPr>
            <w:tcW w:w="1095" w:type="dxa"/>
            <w:vAlign w:val="center"/>
          </w:tcPr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  <w:r w:rsidRPr="00C04FD2">
              <w:rPr>
                <w:rFonts w:ascii="맑은 고딕" w:eastAsia="맑은 고딕" w:hAnsi="맑은 고딕" w:hint="eastAsia"/>
                <w:bCs/>
              </w:rPr>
              <w:t>제출자료</w:t>
            </w:r>
          </w:p>
          <w:p w:rsidR="007B27AF" w:rsidRPr="005067FC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Pr="00C44F80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  <w:color w:val="auto"/>
              </w:rPr>
            </w:pPr>
            <w:r w:rsidRPr="00C44F80">
              <w:rPr>
                <w:rFonts w:ascii="맑은 고딕" w:eastAsia="맑은 고딕" w:hAnsi="맑은 고딕"/>
                <w:bCs/>
                <w:color w:val="auto"/>
              </w:rPr>
              <w:fldChar w:fldCharType="begin"/>
            </w:r>
            <w:r w:rsidRPr="00C44F80">
              <w:rPr>
                <w:rFonts w:ascii="맑은 고딕" w:eastAsia="맑은 고딕" w:hAnsi="맑은 고딕"/>
                <w:bCs/>
                <w:color w:val="auto"/>
              </w:rPr>
              <w:instrText xml:space="preserve"> 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instrText>eq \o\ac(○,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  <w:position w:val="2"/>
                <w:sz w:val="14"/>
              </w:rPr>
              <w:instrText>1</w:instrText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instrText>)</w:instrText>
            </w:r>
            <w:r w:rsidRPr="00C44F80">
              <w:rPr>
                <w:rFonts w:ascii="맑은 고딕" w:eastAsia="맑은 고딕" w:hAnsi="맑은 고딕"/>
                <w:bCs/>
                <w:color w:val="auto"/>
              </w:rPr>
              <w:fldChar w:fldCharType="end"/>
            </w:r>
            <w:r w:rsidRPr="00C44F80">
              <w:rPr>
                <w:rFonts w:ascii="맑은 고딕" w:eastAsia="맑은 고딕" w:hAnsi="맑은 고딕" w:hint="eastAsia"/>
                <w:bCs/>
                <w:color w:val="auto"/>
              </w:rPr>
              <w:t>지원서 2부(복사본 포함)</w:t>
            </w:r>
          </w:p>
          <w:p w:rsidR="00937883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/>
                <w:bCs/>
              </w:rPr>
              <w:fldChar w:fldCharType="begin"/>
            </w:r>
            <w:r>
              <w:rPr>
                <w:rFonts w:ascii="맑은 고딕" w:eastAsia="맑은 고딕" w:hAnsi="맑은 고딕"/>
                <w:bCs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2</w:instrText>
            </w:r>
            <w:r>
              <w:rPr>
                <w:rFonts w:ascii="맑은 고딕" w:eastAsia="맑은 고딕" w:hAnsi="맑은 고딕" w:hint="eastAsia"/>
                <w:bCs/>
              </w:rPr>
              <w:instrText>)</w:instrText>
            </w:r>
            <w:r>
              <w:rPr>
                <w:rFonts w:ascii="맑은 고딕" w:eastAsia="맑은 고딕" w:hAnsi="맑은 고딕"/>
                <w:bCs/>
              </w:rPr>
              <w:fldChar w:fldCharType="end"/>
            </w:r>
            <w:r w:rsidRPr="005E2E89">
              <w:rPr>
                <w:rFonts w:ascii="맑은 고딕" w:eastAsia="맑은 고딕" w:hAnsi="맑은 고딕" w:hint="eastAsia"/>
                <w:bCs/>
              </w:rPr>
              <w:t>재학증명서 1부</w:t>
            </w:r>
          </w:p>
          <w:p w:rsidR="00937883" w:rsidRDefault="00937883" w:rsidP="00AC3028">
            <w:pPr>
              <w:pStyle w:val="a8"/>
              <w:spacing w:line="240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5067FC">
              <w:rPr>
                <w:rFonts w:ascii="맑은 고딕" w:eastAsia="맑은 고딕" w:hAnsi="맑은 고딕" w:hint="eastAsia"/>
                <w:bCs/>
              </w:rPr>
              <w:t>-</w:t>
            </w:r>
            <w:r>
              <w:rPr>
                <w:rFonts w:ascii="맑은 고딕" w:eastAsia="맑은 고딕" w:hAnsi="맑은 고딕" w:hint="eastAsia"/>
                <w:bCs/>
              </w:rPr>
              <w:t xml:space="preserve"> </w:t>
            </w:r>
            <w:r w:rsidRPr="005E2E89">
              <w:rPr>
                <w:rFonts w:ascii="맑은 고딕" w:eastAsia="맑은 고딕" w:hAnsi="맑은 고딕" w:hint="eastAsia"/>
                <w:bCs/>
              </w:rPr>
              <w:t>휴학생은 재적증명서 1부</w:t>
            </w:r>
          </w:p>
          <w:p w:rsidR="00937883" w:rsidRDefault="00937883" w:rsidP="00AC3028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/>
                <w:bCs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bCs/>
                <w:szCs w:val="20"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  <w:szCs w:val="20"/>
              </w:rPr>
              <w:instrText>3</w:instrTex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instrText>)</w:instrText>
            </w:r>
            <w:r>
              <w:rPr>
                <w:rFonts w:ascii="맑은 고딕" w:eastAsia="맑은 고딕" w:hAnsi="맑은 고딕"/>
                <w:bCs/>
                <w:szCs w:val="20"/>
              </w:rPr>
              <w:fldChar w:fldCharType="end"/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포트폴리오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1시리즈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</w:p>
          <w:p w:rsidR="00937883" w:rsidRDefault="00937883" w:rsidP="00AC3028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- 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하나의 주제로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8매 이상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 xml:space="preserve">, 11×14inch, </w:t>
            </w:r>
          </w:p>
          <w:p w:rsidR="00937883" w:rsidRPr="005067FC" w:rsidRDefault="00937883" w:rsidP="00AC3028">
            <w:pPr>
              <w:ind w:firstLineChars="100" w:firstLine="200"/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포트폴리오 박스</w:t>
            </w:r>
            <w:r w:rsidRPr="005E2E89">
              <w:rPr>
                <w:rFonts w:ascii="맑은 고딕" w:eastAsia="맑은 고딕" w:hAnsi="맑은 고딕" w:hint="eastAsia"/>
                <w:bCs/>
                <w:szCs w:val="20"/>
              </w:rPr>
              <w:t>에 제출</w:t>
            </w:r>
          </w:p>
        </w:tc>
        <w:tc>
          <w:tcPr>
            <w:tcW w:w="5421" w:type="dxa"/>
            <w:vMerge w:val="restart"/>
          </w:tcPr>
          <w:p w:rsidR="00937883" w:rsidRPr="00641E8F" w:rsidRDefault="00937883" w:rsidP="00735AB9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641E8F">
              <w:rPr>
                <w:rFonts w:ascii="맑은 고딕" w:eastAsia="맑은 고딕" w:hAnsi="맑은 고딕" w:hint="eastAsia"/>
                <w:b/>
                <w:szCs w:val="20"/>
              </w:rPr>
              <w:t>작업노트</w:t>
            </w:r>
          </w:p>
        </w:tc>
      </w:tr>
      <w:tr w:rsidR="00937883" w:rsidTr="00937883">
        <w:trPr>
          <w:trHeight w:val="1793"/>
        </w:trPr>
        <w:tc>
          <w:tcPr>
            <w:tcW w:w="1095" w:type="dxa"/>
            <w:vMerge w:val="restart"/>
            <w:vAlign w:val="center"/>
          </w:tcPr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840792" w:rsidRDefault="00840792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  <w:r>
              <w:rPr>
                <w:rFonts w:ascii="맑은 고딕" w:eastAsia="맑은 고딕" w:hAnsi="맑은 고딕" w:hint="eastAsia"/>
                <w:bCs/>
              </w:rPr>
              <w:t>자료반출</w:t>
            </w: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7B27AF" w:rsidRDefault="007B27AF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  <w:p w:rsidR="00937883" w:rsidRPr="00C04FD2" w:rsidRDefault="00937883" w:rsidP="00735AB9">
            <w:pPr>
              <w:pStyle w:val="a8"/>
              <w:spacing w:line="276" w:lineRule="auto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7B27AF" w:rsidP="00937883">
            <w:pPr>
              <w:jc w:val="left"/>
              <w:rPr>
                <w:rFonts w:ascii="맑은 고딕" w:eastAsia="맑은 고딕" w:cs="맑은 고딕"/>
                <w:szCs w:val="20"/>
                <w:lang w:val="ko-KR"/>
              </w:rPr>
            </w:pPr>
            <w:r w:rsidRPr="00C44F80">
              <w:rPr>
                <w:rFonts w:ascii="맑은 고딕" w:eastAsia="맑은 고딕" w:hAnsi="맑은 고딕"/>
                <w:bCs/>
              </w:rPr>
              <w:fldChar w:fldCharType="begin"/>
            </w:r>
            <w:r w:rsidRPr="00C44F80">
              <w:rPr>
                <w:rFonts w:ascii="맑은 고딕" w:eastAsia="맑은 고딕" w:hAnsi="맑은 고딕"/>
                <w:bCs/>
              </w:rPr>
              <w:instrText xml:space="preserve"> </w:instrText>
            </w:r>
            <w:r w:rsidRPr="00C44F80"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C44F80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1</w:instrText>
            </w:r>
            <w:r w:rsidRPr="00C44F80">
              <w:rPr>
                <w:rFonts w:ascii="맑은 고딕" w:eastAsia="맑은 고딕" w:hAnsi="맑은 고딕" w:hint="eastAsia"/>
                <w:bCs/>
              </w:rPr>
              <w:instrText>)</w:instrText>
            </w:r>
            <w:r w:rsidRPr="00C44F80">
              <w:rPr>
                <w:rFonts w:ascii="맑은 고딕" w:eastAsia="맑은 고딕" w:hAnsi="맑은 고딕"/>
                <w:bCs/>
              </w:rPr>
              <w:fldChar w:fldCharType="end"/>
            </w:r>
            <w:r w:rsidR="00937883">
              <w:rPr>
                <w:rFonts w:ascii="맑은 고딕" w:eastAsia="맑은 고딕" w:hAnsi="맑은 고딕" w:hint="eastAsia"/>
                <w:bCs/>
              </w:rPr>
              <w:t>반출기간은 홈페이지 게시판 공지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</w:t>
            </w:r>
          </w:p>
          <w:p w:rsidR="00937883" w:rsidRDefault="007B27AF" w:rsidP="00937883">
            <w:pPr>
              <w:jc w:val="left"/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hAnsi="맑은 고딕"/>
                <w:bCs/>
              </w:rPr>
              <w:fldChar w:fldCharType="begin"/>
            </w:r>
            <w:r>
              <w:rPr>
                <w:rFonts w:ascii="맑은 고딕" w:eastAsia="맑은 고딕" w:hAnsi="맑은 고딕"/>
                <w:bCs/>
              </w:rPr>
              <w:instrText xml:space="preserve"> </w:instrText>
            </w:r>
            <w:r>
              <w:rPr>
                <w:rFonts w:ascii="맑은 고딕" w:eastAsia="맑은 고딕" w:hAnsi="맑은 고딕" w:hint="eastAsia"/>
                <w:bCs/>
              </w:rPr>
              <w:instrText>eq \o\ac(○,</w:instrText>
            </w:r>
            <w:r w:rsidRPr="008329C6">
              <w:rPr>
                <w:rFonts w:ascii="맑은 고딕" w:eastAsia="맑은 고딕" w:hAnsi="맑은 고딕" w:hint="eastAsia"/>
                <w:bCs/>
                <w:position w:val="2"/>
                <w:sz w:val="14"/>
              </w:rPr>
              <w:instrText>2</w:instrText>
            </w:r>
            <w:r>
              <w:rPr>
                <w:rFonts w:ascii="맑은 고딕" w:eastAsia="맑은 고딕" w:hAnsi="맑은 고딕" w:hint="eastAsia"/>
                <w:bCs/>
              </w:rPr>
              <w:instrText>)</w:instrText>
            </w:r>
            <w:r>
              <w:rPr>
                <w:rFonts w:ascii="맑은 고딕" w:eastAsia="맑은 고딕" w:hAnsi="맑은 고딕"/>
                <w:bCs/>
              </w:rPr>
              <w:fldChar w:fldCharType="end"/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자료반출은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방문을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원칙으로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하며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부득이한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경우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택배반출이</w:t>
            </w:r>
            <w:r w:rsidR="00840792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가능합니다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.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택배비는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착불이며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운송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중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발생한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작품손상</w:t>
            </w:r>
            <w:r w:rsidR="00937883"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ㆍ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손실은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본인의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 xml:space="preserve"> 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책임입니다</w:t>
            </w:r>
            <w:r w:rsidR="00937883">
              <w:rPr>
                <w:rFonts w:ascii="맑은 고딕" w:eastAsia="맑은 고딕" w:cs="맑은 고딕"/>
                <w:szCs w:val="20"/>
                <w:lang w:val="ko-KR"/>
              </w:rPr>
              <w:t>.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  </w:t>
            </w:r>
          </w:p>
          <w:p w:rsidR="00840792" w:rsidRDefault="00937883" w:rsidP="00937883">
            <w:pPr>
              <w:jc w:val="left"/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아래에 방문인지 택배인지 체크</w:t>
            </w:r>
            <w:r w:rsidR="00840792">
              <w:rPr>
                <w:rFonts w:ascii="맑은 고딕" w:eastAsia="맑은 고딕" w:cs="맑은 고딕" w:hint="eastAsia"/>
                <w:szCs w:val="20"/>
                <w:lang w:val="ko-KR"/>
              </w:rPr>
              <w:t xml:space="preserve">해 주시고 </w:t>
            </w:r>
          </w:p>
          <w:p w:rsidR="00937883" w:rsidRPr="00937883" w:rsidRDefault="00840792" w:rsidP="00937883">
            <w:pPr>
              <w:jc w:val="left"/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택배인 경우는 주소를 기입하기 바랍니다</w:t>
            </w:r>
            <w:proofErr w:type="gramStart"/>
            <w:r>
              <w:rPr>
                <w:rFonts w:ascii="맑은 고딕" w:eastAsia="맑은 고딕" w:cs="맑은 고딕" w:hint="eastAsia"/>
                <w:szCs w:val="20"/>
                <w:lang w:val="ko-KR"/>
              </w:rPr>
              <w:t>.</w:t>
            </w:r>
            <w:r w:rsidR="00937883">
              <w:rPr>
                <w:rFonts w:ascii="맑은 고딕" w:eastAsia="맑은 고딕" w:cs="맑은 고딕" w:hint="eastAsia"/>
                <w:szCs w:val="20"/>
                <w:lang w:val="ko-KR"/>
              </w:rPr>
              <w:t>.</w:t>
            </w:r>
            <w:proofErr w:type="gramEnd"/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937883" w:rsidTr="00937883">
        <w:trPr>
          <w:trHeight w:val="560"/>
        </w:trPr>
        <w:tc>
          <w:tcPr>
            <w:tcW w:w="1095" w:type="dxa"/>
            <w:vMerge/>
            <w:vAlign w:val="center"/>
          </w:tcPr>
          <w:p w:rsidR="00937883" w:rsidRDefault="00937883" w:rsidP="00735AB9">
            <w:pPr>
              <w:pStyle w:val="a8"/>
              <w:spacing w:line="276" w:lineRule="auto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방문</w:t>
            </w:r>
            <w:proofErr w:type="gramStart"/>
            <w:r>
              <w:rPr>
                <w:rFonts w:ascii="맑은 고딕" w:eastAsia="맑은 고딕" w:cs="맑은 고딕" w:hint="eastAsia"/>
                <w:szCs w:val="20"/>
                <w:lang w:val="ko-KR"/>
              </w:rPr>
              <w:t>(  )</w:t>
            </w:r>
            <w:proofErr w:type="gramEnd"/>
          </w:p>
          <w:p w:rsidR="00937883" w:rsidRP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937883" w:rsidTr="007B27AF">
        <w:trPr>
          <w:trHeight w:val="4525"/>
        </w:trPr>
        <w:tc>
          <w:tcPr>
            <w:tcW w:w="1095" w:type="dxa"/>
            <w:vMerge/>
            <w:vAlign w:val="center"/>
          </w:tcPr>
          <w:p w:rsidR="00937883" w:rsidRDefault="00937883" w:rsidP="00735AB9">
            <w:pPr>
              <w:pStyle w:val="a8"/>
              <w:spacing w:line="276" w:lineRule="auto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4258" w:type="dxa"/>
            <w:vAlign w:val="center"/>
          </w:tcPr>
          <w:p w:rsid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택배</w:t>
            </w:r>
            <w:proofErr w:type="gramStart"/>
            <w:r>
              <w:rPr>
                <w:rFonts w:ascii="맑은 고딕" w:eastAsia="맑은 고딕" w:cs="맑은 고딕" w:hint="eastAsia"/>
                <w:szCs w:val="20"/>
                <w:lang w:val="ko-KR"/>
              </w:rPr>
              <w:t>(  )</w:t>
            </w:r>
            <w:proofErr w:type="gramEnd"/>
          </w:p>
          <w:p w:rsidR="00937883" w:rsidRDefault="00070097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  <w:r>
              <w:rPr>
                <w:rFonts w:ascii="맑은 고딕" w:eastAsia="맑은 고딕" w:cs="맑은 고딕" w:hint="eastAsia"/>
                <w:szCs w:val="20"/>
                <w:lang w:val="ko-KR"/>
              </w:rPr>
              <w:t>주소</w:t>
            </w:r>
            <w:bookmarkStart w:id="0" w:name="_GoBack"/>
            <w:bookmarkEnd w:id="0"/>
          </w:p>
          <w:p w:rsid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7B27AF" w:rsidRDefault="007B27AF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3F21E4" w:rsidRDefault="003F21E4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  <w:p w:rsidR="00937883" w:rsidRPr="00937883" w:rsidRDefault="00937883" w:rsidP="00735AB9">
            <w:pPr>
              <w:rPr>
                <w:rFonts w:ascii="맑은 고딕" w:eastAsia="맑은 고딕" w:cs="맑은 고딕"/>
                <w:szCs w:val="20"/>
                <w:lang w:val="ko-KR"/>
              </w:rPr>
            </w:pPr>
          </w:p>
        </w:tc>
        <w:tc>
          <w:tcPr>
            <w:tcW w:w="5421" w:type="dxa"/>
            <w:vMerge/>
          </w:tcPr>
          <w:p w:rsidR="00937883" w:rsidRDefault="00937883" w:rsidP="00735AB9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:rsidR="008329C6" w:rsidRPr="00735AB9" w:rsidRDefault="004C0B88" w:rsidP="00AC7EBE">
      <w:pPr>
        <w:spacing w:line="240" w:lineRule="auto"/>
        <w:ind w:firstLineChars="1400" w:firstLine="3080"/>
        <w:jc w:val="left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 w:hint="eastAsia"/>
          <w:b/>
          <w:sz w:val="22"/>
        </w:rPr>
        <w:lastRenderedPageBreak/>
        <w:t>2018</w:t>
      </w:r>
      <w:r w:rsidR="00735AB9" w:rsidRPr="00735AB9">
        <w:rPr>
          <w:rFonts w:ascii="맑은 고딕" w:eastAsia="맑은 고딕" w:hAnsi="맑은 고딕" w:hint="eastAsia"/>
          <w:b/>
          <w:sz w:val="22"/>
        </w:rPr>
        <w:t>미래작가상 지원서</w:t>
      </w:r>
    </w:p>
    <w:p w:rsidR="008D057C" w:rsidRPr="005E2E89" w:rsidRDefault="008D057C" w:rsidP="004314D4">
      <w:pPr>
        <w:spacing w:line="240" w:lineRule="auto"/>
        <w:rPr>
          <w:rFonts w:ascii="맑은 고딕" w:eastAsia="맑은 고딕" w:hAnsi="맑은 고딕"/>
          <w:sz w:val="18"/>
          <w:szCs w:val="18"/>
        </w:rPr>
      </w:pPr>
    </w:p>
    <w:sectPr w:rsidR="008D057C" w:rsidRPr="005E2E89" w:rsidSect="00726952">
      <w:type w:val="continuous"/>
      <w:pgSz w:w="11906" w:h="16838" w:code="9"/>
      <w:pgMar w:top="1440" w:right="1440" w:bottom="156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7" w:rsidRDefault="00255F47" w:rsidP="00392836">
      <w:pPr>
        <w:spacing w:after="0" w:line="240" w:lineRule="auto"/>
      </w:pPr>
      <w:r>
        <w:separator/>
      </w:r>
    </w:p>
  </w:endnote>
  <w:endnote w:type="continuationSeparator" w:id="0">
    <w:p w:rsidR="00255F47" w:rsidRDefault="00255F47" w:rsidP="0039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7" w:rsidRDefault="00255F47" w:rsidP="00392836">
      <w:pPr>
        <w:spacing w:after="0" w:line="240" w:lineRule="auto"/>
      </w:pPr>
      <w:r>
        <w:separator/>
      </w:r>
    </w:p>
  </w:footnote>
  <w:footnote w:type="continuationSeparator" w:id="0">
    <w:p w:rsidR="00255F47" w:rsidRDefault="00255F47" w:rsidP="0039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148"/>
    <w:multiLevelType w:val="hybridMultilevel"/>
    <w:tmpl w:val="2064E262"/>
    <w:lvl w:ilvl="0" w:tplc="16448E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4C4A0E"/>
    <w:multiLevelType w:val="hybridMultilevel"/>
    <w:tmpl w:val="72DA88CE"/>
    <w:lvl w:ilvl="0" w:tplc="B9EE8BC4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1424C0"/>
    <w:multiLevelType w:val="hybridMultilevel"/>
    <w:tmpl w:val="624C6F12"/>
    <w:lvl w:ilvl="0" w:tplc="5086862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0460C7"/>
    <w:multiLevelType w:val="hybridMultilevel"/>
    <w:tmpl w:val="7494BA06"/>
    <w:lvl w:ilvl="0" w:tplc="FF5E75D8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C"/>
    <w:rsid w:val="00040926"/>
    <w:rsid w:val="000513DB"/>
    <w:rsid w:val="00070097"/>
    <w:rsid w:val="000B3AD6"/>
    <w:rsid w:val="000E10DD"/>
    <w:rsid w:val="00170323"/>
    <w:rsid w:val="00214A96"/>
    <w:rsid w:val="00255F47"/>
    <w:rsid w:val="002A66C5"/>
    <w:rsid w:val="002B5D9D"/>
    <w:rsid w:val="002C582F"/>
    <w:rsid w:val="00392836"/>
    <w:rsid w:val="003D77AD"/>
    <w:rsid w:val="003F21E4"/>
    <w:rsid w:val="004058C7"/>
    <w:rsid w:val="0040594C"/>
    <w:rsid w:val="004118B2"/>
    <w:rsid w:val="00430F8C"/>
    <w:rsid w:val="004314D4"/>
    <w:rsid w:val="00440401"/>
    <w:rsid w:val="00447810"/>
    <w:rsid w:val="004A51E8"/>
    <w:rsid w:val="004C0B88"/>
    <w:rsid w:val="004C16E4"/>
    <w:rsid w:val="004F72C9"/>
    <w:rsid w:val="005044C1"/>
    <w:rsid w:val="005067FC"/>
    <w:rsid w:val="0057562D"/>
    <w:rsid w:val="005C4E81"/>
    <w:rsid w:val="005E2E89"/>
    <w:rsid w:val="0061760B"/>
    <w:rsid w:val="0062063B"/>
    <w:rsid w:val="00641E8F"/>
    <w:rsid w:val="006565D4"/>
    <w:rsid w:val="0066192C"/>
    <w:rsid w:val="00697A69"/>
    <w:rsid w:val="006A2264"/>
    <w:rsid w:val="006A6C5E"/>
    <w:rsid w:val="006E59CD"/>
    <w:rsid w:val="00726952"/>
    <w:rsid w:val="00735AB9"/>
    <w:rsid w:val="0075756D"/>
    <w:rsid w:val="00796ACD"/>
    <w:rsid w:val="007B0CD5"/>
    <w:rsid w:val="007B27AF"/>
    <w:rsid w:val="007B3A5A"/>
    <w:rsid w:val="00807799"/>
    <w:rsid w:val="008117A9"/>
    <w:rsid w:val="00822A34"/>
    <w:rsid w:val="008329C6"/>
    <w:rsid w:val="008366DA"/>
    <w:rsid w:val="00840792"/>
    <w:rsid w:val="0085419D"/>
    <w:rsid w:val="008806B4"/>
    <w:rsid w:val="008D057C"/>
    <w:rsid w:val="008E6F59"/>
    <w:rsid w:val="009030E1"/>
    <w:rsid w:val="00903747"/>
    <w:rsid w:val="009253D0"/>
    <w:rsid w:val="00937883"/>
    <w:rsid w:val="00941655"/>
    <w:rsid w:val="00965DA5"/>
    <w:rsid w:val="00986EAE"/>
    <w:rsid w:val="00987399"/>
    <w:rsid w:val="009A2DE6"/>
    <w:rsid w:val="009D0F15"/>
    <w:rsid w:val="009E5DE8"/>
    <w:rsid w:val="009F4BB8"/>
    <w:rsid w:val="00A27F3F"/>
    <w:rsid w:val="00A66696"/>
    <w:rsid w:val="00AC3028"/>
    <w:rsid w:val="00AC7EBE"/>
    <w:rsid w:val="00B21245"/>
    <w:rsid w:val="00C04FD2"/>
    <w:rsid w:val="00C177B8"/>
    <w:rsid w:val="00C44F80"/>
    <w:rsid w:val="00C77778"/>
    <w:rsid w:val="00CA716B"/>
    <w:rsid w:val="00CB2D44"/>
    <w:rsid w:val="00D27A43"/>
    <w:rsid w:val="00D53739"/>
    <w:rsid w:val="00DE5283"/>
    <w:rsid w:val="00DF65DE"/>
    <w:rsid w:val="00E36CC8"/>
    <w:rsid w:val="00E559AB"/>
    <w:rsid w:val="00EA72AD"/>
    <w:rsid w:val="00ED0B93"/>
    <w:rsid w:val="00EE282E"/>
    <w:rsid w:val="00F05F34"/>
    <w:rsid w:val="00F36C07"/>
    <w:rsid w:val="00F456F6"/>
    <w:rsid w:val="00F87329"/>
    <w:rsid w:val="00FB59CF"/>
    <w:rsid w:val="00FC41CC"/>
    <w:rsid w:val="00FD7FC7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7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8D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2836"/>
  </w:style>
  <w:style w:type="paragraph" w:styleId="a6">
    <w:name w:val="footer"/>
    <w:basedOn w:val="a"/>
    <w:link w:val="Char0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2836"/>
  </w:style>
  <w:style w:type="paragraph" w:styleId="a7">
    <w:name w:val="Balloon Text"/>
    <w:basedOn w:val="a"/>
    <w:link w:val="Char1"/>
    <w:uiPriority w:val="99"/>
    <w:semiHidden/>
    <w:unhideWhenUsed/>
    <w:rsid w:val="006A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6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8077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9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7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8D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2836"/>
  </w:style>
  <w:style w:type="paragraph" w:styleId="a6">
    <w:name w:val="footer"/>
    <w:basedOn w:val="a"/>
    <w:link w:val="Char0"/>
    <w:uiPriority w:val="99"/>
    <w:unhideWhenUsed/>
    <w:rsid w:val="00392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2836"/>
  </w:style>
  <w:style w:type="paragraph" w:styleId="a7">
    <w:name w:val="Balloon Text"/>
    <w:basedOn w:val="a"/>
    <w:link w:val="Char1"/>
    <w:uiPriority w:val="99"/>
    <w:semiHidden/>
    <w:unhideWhenUsed/>
    <w:rsid w:val="006A6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A6C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rsid w:val="008077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A30-426A-41B2-A3E0-1CF83CFC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user5</cp:lastModifiedBy>
  <cp:revision>2</cp:revision>
  <cp:lastPrinted>2016-05-17T07:14:00Z</cp:lastPrinted>
  <dcterms:created xsi:type="dcterms:W3CDTF">2018-06-15T06:24:00Z</dcterms:created>
  <dcterms:modified xsi:type="dcterms:W3CDTF">2018-06-15T06:24:00Z</dcterms:modified>
</cp:coreProperties>
</file>